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A028B4" w:rsidP="00A028B4">
      <w:pPr>
        <w:jc w:val="center"/>
      </w:pPr>
      <w:r>
        <w:t>Minimizing Performance Bias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66A8D" w:rsidRDefault="00166A8D" w:rsidP="00166A8D">
      <w:pPr>
        <w:jc w:val="center"/>
      </w:pPr>
      <w:r>
        <w:lastRenderedPageBreak/>
        <w:t>Minimizing Performance Bias</w:t>
      </w:r>
    </w:p>
    <w:p w:rsidR="00166A8D" w:rsidRDefault="00166A8D" w:rsidP="00166A8D">
      <w:pPr>
        <w:jc w:val="center"/>
      </w:pPr>
      <w:r>
        <w:t>Introduction</w:t>
      </w:r>
    </w:p>
    <w:p w:rsidR="00166A8D" w:rsidRDefault="00166A8D" w:rsidP="00166A8D">
      <w:pPr>
        <w:ind w:firstLine="284"/>
      </w:pPr>
      <w:r>
        <w:t>In every company, performance management is a critical aspect of success. This is because information obtained from exercise enhances the ability of a company’s management to make informed decisions as they are based on history as well as the progress of the firm. Besides, it is useful when measuring the effect a decision will have on the operations of a company. An organization that fails to initiate performance management appropriately is likely to face the risk of failure. Hence it ought to strategize to ensure that performance appraisal is not affected by any intentional distortion.</w:t>
      </w:r>
    </w:p>
    <w:p w:rsidR="00166A8D" w:rsidRPr="00392EEF" w:rsidRDefault="00166A8D" w:rsidP="00166A8D">
      <w:pPr>
        <w:ind w:firstLine="284"/>
        <w:rPr>
          <w:b/>
        </w:rPr>
      </w:pPr>
      <w:r w:rsidRPr="00392EEF">
        <w:rPr>
          <w:b/>
        </w:rPr>
        <w:t>Provide a detailed discussion of the intentional rating distortion factors that may come into play in this situation</w:t>
      </w:r>
    </w:p>
    <w:p w:rsidR="00166A8D" w:rsidRDefault="00166A8D" w:rsidP="00166A8D">
      <w:pPr>
        <w:ind w:firstLine="284"/>
      </w:pPr>
      <w:r>
        <w:t>There are diverse intentional rating factors that may distort performance appraisals within a company. Foremost, leniency error is likely to be faced during the evaluation process. It is no doubt that every evaluator has his or her value system that he or she uses as a standard for appraisals. Thus some evaluators may mark results as either high or low relative to the real performance recorded by an individual</w:t>
      </w:r>
      <w:r w:rsidRPr="00E44BF6">
        <w:rPr>
          <w:szCs w:val="24"/>
        </w:rPr>
        <w:t xml:space="preserve"> </w:t>
      </w:r>
      <w:r>
        <w:rPr>
          <w:szCs w:val="24"/>
        </w:rPr>
        <w:t xml:space="preserve">(Tavoletti, </w:t>
      </w:r>
      <w:r w:rsidRPr="00E44BF6">
        <w:rPr>
          <w:szCs w:val="24"/>
        </w:rPr>
        <w:t>Ste</w:t>
      </w:r>
      <w:r>
        <w:rPr>
          <w:szCs w:val="24"/>
        </w:rPr>
        <w:t>phens, &amp; Dong, 2019)</w:t>
      </w:r>
      <w:r>
        <w:t>. A high recording of results is known as positive leniency error, while a low recording of an appraisal is known as negative leniency error. Secondly, halo error can be evident in performance appraisal of and individual. Halo error is the propensity of rating a person high or low on every factor on the impression of a high or low rating on a definite factor. For instance, an evaluator may become biased towards a dependable employee by rating him higher on multiple desirable attributes.</w:t>
      </w:r>
    </w:p>
    <w:p w:rsidR="00166A8D" w:rsidRDefault="00166A8D" w:rsidP="00166A8D">
      <w:pPr>
        <w:ind w:firstLine="284"/>
      </w:pPr>
      <w:r>
        <w:lastRenderedPageBreak/>
        <w:t>Thirdly, similarity error is a common intentional rating distortion factor. A similarity error is made by evaluators when they rate people in the same way that the evaluators depict themselves. Typically, evaluators, who project perceptions they have of themselves onto others, and this may have a biased performance appraisal on those being evaluated</w:t>
      </w:r>
      <w:r w:rsidRPr="00E44BF6">
        <w:rPr>
          <w:szCs w:val="24"/>
        </w:rPr>
        <w:t xml:space="preserve"> </w:t>
      </w:r>
      <w:r>
        <w:rPr>
          <w:szCs w:val="24"/>
        </w:rPr>
        <w:t>(Müller,</w:t>
      </w:r>
      <w:r w:rsidRPr="00E44BF6">
        <w:rPr>
          <w:szCs w:val="24"/>
        </w:rPr>
        <w:t xml:space="preserve"> &amp; </w:t>
      </w:r>
      <w:r>
        <w:rPr>
          <w:szCs w:val="24"/>
        </w:rPr>
        <w:t>Moshagen, 2019)</w:t>
      </w:r>
      <w:r>
        <w:t>. An example is when an evaluator who depicts himself as assertive may end up assessing other people by looking for assertiveness in them. Therefore, his evaluation will recognize those who demonstrate assertiveness and penalize those who do not embody the characteristic. Fourthly, lower appraiser motivation is another factor that compromises the outcomes of performance appraisal. For example, in a situation when an evaluator knows that a poor evaluation has the potential of hurting the future of an employee, such as getting a promotion, he or she may become hesitant in giving a rational appraisal.</w:t>
      </w:r>
    </w:p>
    <w:p w:rsidR="00166A8D" w:rsidRPr="00392EEF" w:rsidRDefault="00166A8D" w:rsidP="00166A8D">
      <w:pPr>
        <w:ind w:left="284" w:firstLine="284"/>
        <w:rPr>
          <w:rStyle w:val="qowt-font2-timesnewroman"/>
        </w:rPr>
      </w:pPr>
      <w:r>
        <w:t>Fifthly, central tendency error may be attained by raters who utilize average to rate employees. For instance, when a manager rates subordinates as three on a scale of 1 to 6, then there is no differentiation existing among the subordinates. By failing to rate subordinates as 6 in the case of those who deserve the rating will cause problems if the information is utilized in increasing payments. Most employees will not accept the outcomes and may engage in strikes, thereby having a detrimental effect on the administration of operations within the organization. Sixthly, inappropriate substitutes for performance are intentional rating distortion bias. Workplaces find it challenging to get agreement on the best criteria for determining performance. Also, they have a difficulty concerning what a good job is within the workplace. In the case of a salesman, the approach used in determining performance is the money value of sales within his or her territory.</w:t>
      </w:r>
    </w:p>
    <w:p w:rsidR="00166A8D" w:rsidRDefault="00166A8D" w:rsidP="00166A8D">
      <w:pPr>
        <w:spacing w:after="0"/>
        <w:ind w:firstLine="284"/>
        <w:rPr>
          <w:rStyle w:val="qowt-font2-timesnewroman"/>
          <w:color w:val="000000" w:themeColor="text1"/>
          <w:szCs w:val="24"/>
        </w:rPr>
      </w:pPr>
      <w:r w:rsidRPr="00721EEF">
        <w:rPr>
          <w:rStyle w:val="qowt-font2-timesnewroman"/>
          <w:b/>
          <w:color w:val="000000" w:themeColor="text1"/>
          <w:szCs w:val="24"/>
        </w:rPr>
        <w:lastRenderedPageBreak/>
        <w:t xml:space="preserve"> </w:t>
      </w:r>
      <w:r w:rsidRPr="00721EEF">
        <w:rPr>
          <w:b/>
        </w:rPr>
        <w:t>Evaluate the kinds of interventions you could implement to minimize intentional rating distortion, and its reasons, that you have described. What do you recommend and why</w:t>
      </w:r>
      <w:r>
        <w:t>?</w:t>
      </w:r>
    </w:p>
    <w:p w:rsidR="00166A8D" w:rsidRPr="00177459" w:rsidRDefault="00166A8D" w:rsidP="00166A8D">
      <w:pPr>
        <w:spacing w:after="0"/>
        <w:ind w:firstLine="284"/>
        <w:rPr>
          <w:rStyle w:val="qowt-font2-timesnewroman"/>
          <w:color w:val="000000" w:themeColor="text1"/>
          <w:szCs w:val="24"/>
        </w:rPr>
      </w:pPr>
      <w:r w:rsidRPr="00177459">
        <w:rPr>
          <w:rStyle w:val="qowt-font2-timesnewroman"/>
          <w:color w:val="000000" w:themeColor="text1"/>
          <w:szCs w:val="24"/>
        </w:rPr>
        <w:t xml:space="preserve">Appropriate interventions must get developed to help in minimizing intentional rating distortion that may take place within the engineering organization. The responses would ensure performance evaluation within the organization to get managed by Demetri. Firstly, I would ensure different kinds of training get used in the organization. Exercise would help in the production of perfect results involving the system of works and appraisal in the firm. Training Demetri and all other staff members would help in reducing errors in an organization. Minimization of rating errors can get done through the provision of proper training methods that would help in identifying problems that exist. Training equips workers with the knowledge of eliminating leniency errors that might hamper performance appraisal. I recommend exercise to get used to reducing any form of mistakes that a firm may face. </w:t>
      </w:r>
    </w:p>
    <w:p w:rsidR="00166A8D" w:rsidRPr="00177459" w:rsidRDefault="00166A8D" w:rsidP="00166A8D">
      <w:pPr>
        <w:spacing w:after="0"/>
        <w:ind w:firstLine="284"/>
        <w:rPr>
          <w:rStyle w:val="qowt-font2-timesnewroman"/>
          <w:color w:val="000000" w:themeColor="text1"/>
          <w:szCs w:val="24"/>
        </w:rPr>
      </w:pPr>
      <w:r w:rsidRPr="00177459">
        <w:rPr>
          <w:rStyle w:val="qowt-font2-timesnewroman"/>
          <w:color w:val="000000" w:themeColor="text1"/>
          <w:szCs w:val="24"/>
        </w:rPr>
        <w:t>Secondly, I would need assistance amongst employees to get created systematically</w:t>
      </w:r>
      <w:r w:rsidRPr="001954DC">
        <w:rPr>
          <w:szCs w:val="24"/>
        </w:rPr>
        <w:t xml:space="preserve"> </w:t>
      </w:r>
      <w:r>
        <w:rPr>
          <w:szCs w:val="24"/>
        </w:rPr>
        <w:t>(</w:t>
      </w:r>
      <w:r w:rsidRPr="00721EEF">
        <w:rPr>
          <w:szCs w:val="24"/>
        </w:rPr>
        <w:t>Schaerer</w:t>
      </w:r>
      <w:r>
        <w:rPr>
          <w:szCs w:val="24"/>
        </w:rPr>
        <w:t xml:space="preserve"> Et al</w:t>
      </w:r>
      <w:r w:rsidRPr="00177459">
        <w:rPr>
          <w:rStyle w:val="qowt-font2-timesnewroman"/>
          <w:color w:val="000000" w:themeColor="text1"/>
          <w:szCs w:val="24"/>
        </w:rPr>
        <w:t>.</w:t>
      </w:r>
      <w:r>
        <w:rPr>
          <w:rStyle w:val="qowt-font2-timesnewroman"/>
          <w:color w:val="000000" w:themeColor="text1"/>
          <w:szCs w:val="24"/>
        </w:rPr>
        <w:t>, 2018).</w:t>
      </w:r>
      <w:r w:rsidRPr="00177459">
        <w:rPr>
          <w:rStyle w:val="qowt-font2-timesnewroman"/>
          <w:color w:val="000000" w:themeColor="text1"/>
          <w:szCs w:val="24"/>
        </w:rPr>
        <w:t xml:space="preserve"> The interaction amongst workers in the engineering organization would help in the spread of performance information. The process of interacting with employees needs to get taught effectively to assist in eliminating biases in performance evaluation. Intentional rating distortion can get eliminated in the firm to allow performance appraisals to get promoted. Adequate assistance is crucial in making sure all workers get supervised and performance appraisal to get conducted. Eliminating any form of leniency errors would help in creating a reduction in bias when promoting supervision on employees. I recommend the use of assistance within the organization because it helps in improving reducing errors. The act of the aid tends to encourage unity in which cases of leniency and similarity errors get eliminated. Performance appraisal gets developed through practical assistance in the organization's departments. </w:t>
      </w:r>
    </w:p>
    <w:p w:rsidR="00166A8D" w:rsidRPr="00177459" w:rsidRDefault="00166A8D" w:rsidP="00166A8D">
      <w:pPr>
        <w:spacing w:after="0"/>
        <w:ind w:firstLine="284"/>
        <w:rPr>
          <w:rStyle w:val="qowt-font2-timesnewroman"/>
          <w:color w:val="000000" w:themeColor="text1"/>
          <w:szCs w:val="24"/>
        </w:rPr>
      </w:pPr>
      <w:r w:rsidRPr="00177459">
        <w:rPr>
          <w:rStyle w:val="qowt-font2-timesnewroman"/>
          <w:color w:val="000000" w:themeColor="text1"/>
          <w:szCs w:val="24"/>
        </w:rPr>
        <w:lastRenderedPageBreak/>
        <w:t>Thirdly, I would ensure appraiser motivation gets increased within the engineering organization. Any form of intentional distortion created by employees would get reduced through ensuring they get motivated through performance appraisal. Increased appraiser motivation tends to ensure great work gets done within a company without errors. Systematic appraiser motivation leads to increased motivation amongst workers leading to high production. Appraiser motivation in workers promotes reduced leniency and similarity errors that an organization might face</w:t>
      </w:r>
      <w:r>
        <w:rPr>
          <w:rStyle w:val="qowt-font2-timesnewroman"/>
          <w:color w:val="000000" w:themeColor="text1"/>
          <w:szCs w:val="24"/>
        </w:rPr>
        <w:t xml:space="preserve"> </w:t>
      </w:r>
      <w:r>
        <w:rPr>
          <w:szCs w:val="24"/>
        </w:rPr>
        <w:t>(</w:t>
      </w:r>
      <w:r w:rsidRPr="00721EEF">
        <w:rPr>
          <w:szCs w:val="24"/>
        </w:rPr>
        <w:t>Schaerer</w:t>
      </w:r>
      <w:r>
        <w:rPr>
          <w:szCs w:val="24"/>
        </w:rPr>
        <w:t xml:space="preserve"> Et al</w:t>
      </w:r>
      <w:r w:rsidRPr="00177459">
        <w:rPr>
          <w:rStyle w:val="qowt-font2-timesnewroman"/>
          <w:color w:val="000000" w:themeColor="text1"/>
          <w:szCs w:val="24"/>
        </w:rPr>
        <w:t>.</w:t>
      </w:r>
      <w:r>
        <w:rPr>
          <w:rStyle w:val="qowt-font2-timesnewroman"/>
          <w:color w:val="000000" w:themeColor="text1"/>
          <w:szCs w:val="24"/>
        </w:rPr>
        <w:t>, 2018)</w:t>
      </w:r>
      <w:r w:rsidRPr="00177459">
        <w:rPr>
          <w:rStyle w:val="qowt-font2-timesnewroman"/>
          <w:color w:val="000000" w:themeColor="text1"/>
          <w:szCs w:val="24"/>
        </w:rPr>
        <w:t xml:space="preserve">. Workers have the motivation to perform their various tasks without any form of bias getting noted. Performance evaluation at the engineering company would record increased productivity leading to reduced bias as a result of workers' motivation. I recommend the act of growing appraiser motivation amongst workers to promote the elimination of bias. Increasing appraiser motivation is significant in improving performance appraisal amongst workers. </w:t>
      </w:r>
    </w:p>
    <w:p w:rsidR="00166A8D" w:rsidRDefault="00166A8D" w:rsidP="00166A8D">
      <w:pPr>
        <w:spacing w:after="0"/>
        <w:ind w:firstLine="284"/>
        <w:rPr>
          <w:rStyle w:val="qowt-font2-timesnewroman"/>
          <w:color w:val="000000" w:themeColor="text1"/>
          <w:szCs w:val="24"/>
        </w:rPr>
      </w:pPr>
      <w:r w:rsidRPr="00177459">
        <w:rPr>
          <w:rStyle w:val="qowt-font2-timesnewroman"/>
          <w:color w:val="000000" w:themeColor="text1"/>
          <w:szCs w:val="24"/>
        </w:rPr>
        <w:t>Finally, I would encourage the creation of appropriate substitutes for performance within the engineering firm. The alternatives would include focusing on goals, getting more input, and having more frequent reviews. Production of proper substitutes for performance would influence workers to engage in processes that allow the appraisal to get promoted. Performance appraisal would get supported by focusing on accomplishing the goals of the organization</w:t>
      </w:r>
      <w:r>
        <w:rPr>
          <w:rStyle w:val="qowt-font2-timesnewroman"/>
          <w:color w:val="000000" w:themeColor="text1"/>
          <w:szCs w:val="24"/>
        </w:rPr>
        <w:t xml:space="preserve"> </w:t>
      </w:r>
      <w:r>
        <w:rPr>
          <w:szCs w:val="24"/>
        </w:rPr>
        <w:t>(</w:t>
      </w:r>
      <w:r w:rsidRPr="00721EEF">
        <w:rPr>
          <w:szCs w:val="24"/>
        </w:rPr>
        <w:t>Schaerer</w:t>
      </w:r>
      <w:r>
        <w:rPr>
          <w:szCs w:val="24"/>
        </w:rPr>
        <w:t xml:space="preserve"> Et al</w:t>
      </w:r>
      <w:r w:rsidRPr="00177459">
        <w:rPr>
          <w:rStyle w:val="qowt-font2-timesnewroman"/>
          <w:color w:val="000000" w:themeColor="text1"/>
          <w:szCs w:val="24"/>
        </w:rPr>
        <w:t>.</w:t>
      </w:r>
      <w:r>
        <w:rPr>
          <w:rStyle w:val="qowt-font2-timesnewroman"/>
          <w:color w:val="000000" w:themeColor="text1"/>
          <w:szCs w:val="24"/>
        </w:rPr>
        <w:t>, 2018)</w:t>
      </w:r>
      <w:r w:rsidRPr="00177459">
        <w:rPr>
          <w:rStyle w:val="qowt-font2-timesnewroman"/>
          <w:color w:val="000000" w:themeColor="text1"/>
          <w:szCs w:val="24"/>
        </w:rPr>
        <w:t>. Most employees would work effectively in areas that focus on achieving the purposes of a company. Alternatives for increasing the performance of employees within an organization can get increased to ensure cases of errors get eliminated. Appropriate appraisal performance in an organization can get used to improve the productivity of workers. I recommend the need to use proper substitutes to promote the creation of more inputs in a company. More reviews in the company would get developed to ensure errors get reduced.</w:t>
      </w:r>
    </w:p>
    <w:p w:rsidR="00166A8D" w:rsidRDefault="00166A8D" w:rsidP="00166A8D">
      <w:pPr>
        <w:spacing w:after="0"/>
        <w:ind w:firstLine="284"/>
        <w:jc w:val="center"/>
        <w:rPr>
          <w:rStyle w:val="qowt-font2-timesnewroman"/>
          <w:color w:val="000000" w:themeColor="text1"/>
          <w:szCs w:val="24"/>
        </w:rPr>
      </w:pPr>
      <w:r>
        <w:rPr>
          <w:rStyle w:val="qowt-font2-timesnewroman"/>
          <w:color w:val="000000" w:themeColor="text1"/>
          <w:szCs w:val="24"/>
        </w:rPr>
        <w:lastRenderedPageBreak/>
        <w:t>References</w:t>
      </w:r>
    </w:p>
    <w:p w:rsidR="00166A8D" w:rsidRPr="00E44BF6" w:rsidRDefault="00166A8D" w:rsidP="00166A8D">
      <w:pPr>
        <w:spacing w:after="0"/>
        <w:ind w:left="283" w:hangingChars="118" w:hanging="283"/>
        <w:rPr>
          <w:szCs w:val="24"/>
        </w:rPr>
      </w:pPr>
      <w:r w:rsidRPr="00E44BF6">
        <w:rPr>
          <w:szCs w:val="24"/>
        </w:rPr>
        <w:t xml:space="preserve">Müller, S., &amp; Moshagen, M. (2019). Controlling for response bias in self-ratings of personality: A comparison of impression management scales and the overclaiming technique. </w:t>
      </w:r>
      <w:r w:rsidRPr="00E44BF6">
        <w:rPr>
          <w:i/>
          <w:iCs/>
          <w:szCs w:val="24"/>
        </w:rPr>
        <w:t>Journal of personality assessment</w:t>
      </w:r>
      <w:r w:rsidRPr="00E44BF6">
        <w:rPr>
          <w:szCs w:val="24"/>
        </w:rPr>
        <w:t xml:space="preserve">, </w:t>
      </w:r>
      <w:r w:rsidRPr="00E44BF6">
        <w:rPr>
          <w:i/>
          <w:iCs/>
          <w:szCs w:val="24"/>
        </w:rPr>
        <w:t>101</w:t>
      </w:r>
      <w:r w:rsidRPr="00E44BF6">
        <w:rPr>
          <w:szCs w:val="24"/>
        </w:rPr>
        <w:t>(3), 229-236.</w:t>
      </w:r>
    </w:p>
    <w:p w:rsidR="00166A8D" w:rsidRDefault="00166A8D" w:rsidP="00166A8D">
      <w:pPr>
        <w:spacing w:after="0"/>
        <w:ind w:left="283" w:hangingChars="118" w:hanging="283"/>
        <w:rPr>
          <w:szCs w:val="24"/>
        </w:rPr>
      </w:pPr>
      <w:bookmarkStart w:id="0" w:name="_GoBack"/>
      <w:r w:rsidRPr="00721EEF">
        <w:rPr>
          <w:szCs w:val="24"/>
        </w:rPr>
        <w:t xml:space="preserve">Schaerer, M., Kern, M., Berger, G., Medvec, V., &amp; Swaab, R. I. (2018). The illusion of transparency in performance appraisals: When and why accuracy motivation explains unintentional feedback inflation. </w:t>
      </w:r>
      <w:r w:rsidRPr="00721EEF">
        <w:rPr>
          <w:i/>
          <w:iCs/>
          <w:szCs w:val="24"/>
        </w:rPr>
        <w:t>Organizational Behavior and Human Decision Processes</w:t>
      </w:r>
      <w:r w:rsidRPr="00721EEF">
        <w:rPr>
          <w:szCs w:val="24"/>
        </w:rPr>
        <w:t xml:space="preserve">, </w:t>
      </w:r>
      <w:r w:rsidRPr="00721EEF">
        <w:rPr>
          <w:i/>
          <w:iCs/>
          <w:szCs w:val="24"/>
        </w:rPr>
        <w:t>144</w:t>
      </w:r>
      <w:r w:rsidRPr="00721EEF">
        <w:rPr>
          <w:szCs w:val="24"/>
        </w:rPr>
        <w:t>, 171-186.</w:t>
      </w:r>
    </w:p>
    <w:p w:rsidR="00166A8D" w:rsidRPr="00E44BF6" w:rsidRDefault="00166A8D" w:rsidP="00166A8D">
      <w:pPr>
        <w:spacing w:after="0"/>
        <w:ind w:left="283" w:hangingChars="118" w:hanging="283"/>
        <w:rPr>
          <w:szCs w:val="24"/>
        </w:rPr>
      </w:pPr>
      <w:r w:rsidRPr="00E44BF6">
        <w:rPr>
          <w:szCs w:val="24"/>
        </w:rPr>
        <w:t xml:space="preserve">Tavoletti, E., Stephens, R. D., &amp; Dong, L. (2019). The impact of peer evaluation on team effort, productivity, motivation and performance in global </w:t>
      </w:r>
      <w:bookmarkEnd w:id="0"/>
      <w:r w:rsidRPr="00E44BF6">
        <w:rPr>
          <w:szCs w:val="24"/>
        </w:rPr>
        <w:t xml:space="preserve">virtual teams. </w:t>
      </w:r>
      <w:r w:rsidRPr="00E44BF6">
        <w:rPr>
          <w:i/>
          <w:iCs/>
          <w:szCs w:val="24"/>
        </w:rPr>
        <w:t>Team Performance Management: An International Journal</w:t>
      </w:r>
      <w:r w:rsidRPr="00E44BF6">
        <w:rPr>
          <w:szCs w:val="24"/>
        </w:rPr>
        <w:t>.</w:t>
      </w:r>
    </w:p>
    <w:p w:rsidR="00166A8D" w:rsidRPr="00721EEF" w:rsidRDefault="00166A8D" w:rsidP="00166A8D">
      <w:pPr>
        <w:spacing w:after="0"/>
        <w:ind w:left="284" w:hanging="284"/>
        <w:rPr>
          <w:szCs w:val="24"/>
        </w:rPr>
      </w:pPr>
    </w:p>
    <w:p w:rsidR="00166A8D" w:rsidRPr="003521A3" w:rsidRDefault="00166A8D" w:rsidP="00166A8D">
      <w:pPr>
        <w:spacing w:after="0"/>
        <w:ind w:firstLine="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93C" w:rsidRDefault="00D6593C" w:rsidP="00790ECD">
      <w:pPr>
        <w:spacing w:after="0" w:line="240" w:lineRule="auto"/>
      </w:pPr>
      <w:r>
        <w:separator/>
      </w:r>
    </w:p>
  </w:endnote>
  <w:endnote w:type="continuationSeparator" w:id="0">
    <w:p w:rsidR="00D6593C" w:rsidRDefault="00D6593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93C" w:rsidRDefault="00D6593C" w:rsidP="00790ECD">
      <w:pPr>
        <w:spacing w:after="0" w:line="240" w:lineRule="auto"/>
      </w:pPr>
      <w:r>
        <w:separator/>
      </w:r>
    </w:p>
  </w:footnote>
  <w:footnote w:type="continuationSeparator" w:id="0">
    <w:p w:rsidR="00D6593C" w:rsidRDefault="00D6593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A53CD">
        <w:pPr>
          <w:pStyle w:val="Header"/>
          <w:jc w:val="right"/>
        </w:pPr>
        <w:r>
          <w:t>MINIMIZING PERFORMANCE BIAS</w:t>
        </w:r>
        <w:r w:rsidR="003A2F85">
          <w:tab/>
        </w:r>
        <w:r w:rsidR="003A2F85">
          <w:tab/>
        </w:r>
        <w:r w:rsidR="00052DA2">
          <w:fldChar w:fldCharType="begin"/>
        </w:r>
        <w:r w:rsidR="00052DA2">
          <w:instrText xml:space="preserve"> PAGE   \* MERGEFORMAT </w:instrText>
        </w:r>
        <w:r w:rsidR="00052DA2">
          <w:fldChar w:fldCharType="separate"/>
        </w:r>
        <w:r>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AA53CD">
      <w:t>g Head: MINIMIZING PERFORMANCE BIAS</w:t>
    </w:r>
    <w:r w:rsidR="00D5124F">
      <w:t xml:space="preserve">                                                        </w:t>
    </w:r>
    <w:r w:rsidR="00AA53CD">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66A8D"/>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028B4"/>
    <w:rsid w:val="00A2254C"/>
    <w:rsid w:val="00A23DDC"/>
    <w:rsid w:val="00A60FB8"/>
    <w:rsid w:val="00A82F89"/>
    <w:rsid w:val="00A926AD"/>
    <w:rsid w:val="00AA53CD"/>
    <w:rsid w:val="00AB1B13"/>
    <w:rsid w:val="00AD03E9"/>
    <w:rsid w:val="00AE03BE"/>
    <w:rsid w:val="00AF71FD"/>
    <w:rsid w:val="00B1451E"/>
    <w:rsid w:val="00B30CA8"/>
    <w:rsid w:val="00B365FE"/>
    <w:rsid w:val="00B63977"/>
    <w:rsid w:val="00BA1633"/>
    <w:rsid w:val="00D15FB4"/>
    <w:rsid w:val="00D41388"/>
    <w:rsid w:val="00D5124F"/>
    <w:rsid w:val="00D53B8C"/>
    <w:rsid w:val="00D6593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qowt-font2-timesnewroman">
    <w:name w:val="qowt-font2-timesnewroman"/>
    <w:basedOn w:val="DefaultParagraphFont"/>
    <w:rsid w:val="00166A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17968-CB36-46B9-8A8D-51D03FAB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1278</Words>
  <Characters>7288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2020-03-28T09:00:00Z</dcterms:modified>
</cp:coreProperties>
</file>